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0CB3" w14:textId="178A4ABD" w:rsidR="00F338F2" w:rsidRPr="00F338F2" w:rsidRDefault="00F338F2" w:rsidP="00F338F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</w:rPr>
      </w:pPr>
      <w:r w:rsidRPr="00F338F2">
        <w:rPr>
          <w:b/>
          <w:bCs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14:paraId="2F61FDCB" w14:textId="77777777" w:rsidR="00F338F2" w:rsidRPr="00F338F2" w:rsidRDefault="00F338F2" w:rsidP="00F338F2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color w:val="222222"/>
        </w:rPr>
      </w:pPr>
    </w:p>
    <w:p w14:paraId="02B25265" w14:textId="5A2DE9D3" w:rsidR="00F338F2" w:rsidRPr="00F338F2" w:rsidRDefault="00F338F2" w:rsidP="00F338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F338F2">
        <w:rPr>
          <w:rStyle w:val="a4"/>
          <w:color w:val="222222"/>
        </w:rPr>
        <w:t>Полное наименование организации:</w:t>
      </w:r>
      <w:r w:rsidRPr="00F338F2">
        <w:rPr>
          <w:color w:val="222222"/>
        </w:rPr>
        <w:t xml:space="preserve"> ОБЩЕСТВО С ОГРАНИЧЕННОЙ ОТВЕТСТВЕННОСТЬЮ </w:t>
      </w:r>
      <w:r w:rsidR="00DE44FC">
        <w:rPr>
          <w:color w:val="222222"/>
        </w:rPr>
        <w:t>«НПК «СПЕЦПИТАНИЕ»</w:t>
      </w:r>
    </w:p>
    <w:p w14:paraId="0E0F9DEC" w14:textId="557CF9A5" w:rsidR="00F338F2" w:rsidRPr="00F338F2" w:rsidRDefault="00F338F2" w:rsidP="00F338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F338F2">
        <w:rPr>
          <w:rStyle w:val="a4"/>
          <w:color w:val="222222"/>
        </w:rPr>
        <w:t>ИНН:</w:t>
      </w:r>
      <w:r w:rsidRPr="00F338F2">
        <w:rPr>
          <w:color w:val="222222"/>
        </w:rPr>
        <w:t> </w:t>
      </w:r>
      <w:r w:rsidR="00DE44FC" w:rsidRPr="008A3CE2">
        <w:rPr>
          <w:color w:val="000000"/>
        </w:rPr>
        <w:t>5036169909</w:t>
      </w:r>
    </w:p>
    <w:p w14:paraId="082A272E" w14:textId="0716C58A" w:rsidR="00F338F2" w:rsidRPr="00F338F2" w:rsidRDefault="00F338F2" w:rsidP="00F338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F338F2">
        <w:rPr>
          <w:rStyle w:val="a4"/>
          <w:color w:val="222222"/>
        </w:rPr>
        <w:t>КПП:</w:t>
      </w:r>
      <w:r w:rsidRPr="00F338F2">
        <w:rPr>
          <w:color w:val="222222"/>
        </w:rPr>
        <w:t> </w:t>
      </w:r>
      <w:r w:rsidR="00DE44FC" w:rsidRPr="008A3CE2">
        <w:t>773101001</w:t>
      </w:r>
    </w:p>
    <w:p w14:paraId="542DBBEB" w14:textId="6E36F35B" w:rsidR="00F338F2" w:rsidRPr="00F338F2" w:rsidRDefault="00F338F2" w:rsidP="00F338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F338F2">
        <w:rPr>
          <w:rStyle w:val="a4"/>
          <w:color w:val="222222"/>
        </w:rPr>
        <w:t>ОГРН:</w:t>
      </w:r>
      <w:r w:rsidRPr="00F338F2">
        <w:rPr>
          <w:color w:val="222222"/>
        </w:rPr>
        <w:t> </w:t>
      </w:r>
      <w:r w:rsidR="00DE44FC" w:rsidRPr="008A3CE2">
        <w:rPr>
          <w:color w:val="000000"/>
        </w:rPr>
        <w:t>1185074000979</w:t>
      </w:r>
    </w:p>
    <w:p w14:paraId="798F06A7" w14:textId="32DC5DA9" w:rsidR="00F338F2" w:rsidRPr="00F338F2" w:rsidRDefault="00F338F2" w:rsidP="00F338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F338F2">
        <w:rPr>
          <w:rStyle w:val="a4"/>
          <w:color w:val="222222"/>
        </w:rPr>
        <w:t>Место нахождения:</w:t>
      </w:r>
      <w:r w:rsidRPr="00F338F2">
        <w:rPr>
          <w:color w:val="222222"/>
        </w:rPr>
        <w:t> </w:t>
      </w:r>
      <w:r w:rsidR="00DE44FC" w:rsidRPr="008A3CE2">
        <w:rPr>
          <w:bCs/>
          <w:spacing w:val="-2"/>
        </w:rPr>
        <w:t>121596, г. Москва, ул. Горбунова, д. 2, стр. 3, этаж 8, помещение II, комн. 38Д, офис 10А</w:t>
      </w:r>
    </w:p>
    <w:p w14:paraId="3E475E2B" w14:textId="77777777" w:rsidR="00F338F2" w:rsidRPr="00F338F2" w:rsidRDefault="00F338F2" w:rsidP="00F338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F338F2">
        <w:rPr>
          <w:rStyle w:val="a4"/>
          <w:color w:val="222222"/>
        </w:rPr>
        <w:t>Организационно-правовая форма:</w:t>
      </w:r>
      <w:r w:rsidRPr="00F338F2">
        <w:rPr>
          <w:color w:val="222222"/>
        </w:rPr>
        <w:t> Общества с ограниченной ответственностью (код 12300 по ОКОПФ)</w:t>
      </w:r>
    </w:p>
    <w:p w14:paraId="374727D1" w14:textId="4B01E2FA" w:rsidR="00DE44FC" w:rsidRDefault="00DE44FC">
      <w:pPr>
        <w:rPr>
          <w:rFonts w:eastAsia="Calibri"/>
          <w:b/>
        </w:rPr>
      </w:pPr>
    </w:p>
    <w:p w14:paraId="226D6EB5" w14:textId="77777777" w:rsidR="00DE44FC" w:rsidRDefault="00DE44FC"/>
    <w:sectPr w:rsidR="00DE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F2"/>
    <w:rsid w:val="00DE44FC"/>
    <w:rsid w:val="00E5724C"/>
    <w:rsid w:val="00F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1802"/>
  <w15:chartTrackingRefBased/>
  <w15:docId w15:val="{089A050D-854F-4AD5-B6A9-FB1C007E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2024-10-18T06:02:00Z</dcterms:created>
  <dcterms:modified xsi:type="dcterms:W3CDTF">2024-10-18T06:02:00Z</dcterms:modified>
</cp:coreProperties>
</file>