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7" w:rsidRPr="005C409C" w:rsidRDefault="00EA28F7" w:rsidP="00EA28F7">
      <w:pPr>
        <w:widowControl/>
        <w:shd w:val="clear" w:color="auto" w:fill="FFFFFF"/>
        <w:autoSpaceDE/>
        <w:autoSpaceDN/>
        <w:jc w:val="center"/>
        <w:rPr>
          <w:b/>
          <w:color w:val="333333"/>
          <w:sz w:val="24"/>
          <w:szCs w:val="24"/>
          <w:lang w:eastAsia="ru-RU"/>
        </w:rPr>
      </w:pPr>
      <w:r w:rsidRPr="005C409C">
        <w:rPr>
          <w:b/>
          <w:color w:val="333333"/>
          <w:sz w:val="24"/>
          <w:szCs w:val="24"/>
          <w:lang w:eastAsia="ru-RU"/>
        </w:rPr>
        <w:t>О сроках, местах, порядке п</w:t>
      </w:r>
      <w:r w:rsidR="002A60CF" w:rsidRPr="005C409C">
        <w:rPr>
          <w:b/>
          <w:color w:val="333333"/>
          <w:sz w:val="24"/>
          <w:szCs w:val="24"/>
          <w:lang w:eastAsia="ru-RU"/>
        </w:rPr>
        <w:t xml:space="preserve">одачи и рассмотрения апелляций </w:t>
      </w:r>
    </w:p>
    <w:p w:rsidR="00EA28F7" w:rsidRPr="005C409C" w:rsidRDefault="002A60CF" w:rsidP="00EA28F7">
      <w:pPr>
        <w:widowControl/>
        <w:shd w:val="clear" w:color="auto" w:fill="FFFFFF"/>
        <w:autoSpaceDE/>
        <w:autoSpaceDN/>
        <w:jc w:val="center"/>
        <w:rPr>
          <w:b/>
          <w:color w:val="333333"/>
          <w:sz w:val="24"/>
          <w:szCs w:val="24"/>
          <w:lang w:eastAsia="ru-RU"/>
        </w:rPr>
      </w:pPr>
      <w:r w:rsidRPr="005C409C">
        <w:rPr>
          <w:b/>
          <w:color w:val="333333"/>
          <w:sz w:val="24"/>
          <w:szCs w:val="24"/>
          <w:lang w:eastAsia="ru-RU"/>
        </w:rPr>
        <w:t>п</w:t>
      </w:r>
      <w:r w:rsidR="00EA28F7" w:rsidRPr="005C409C">
        <w:rPr>
          <w:b/>
          <w:color w:val="333333"/>
          <w:sz w:val="24"/>
          <w:szCs w:val="24"/>
          <w:lang w:eastAsia="ru-RU"/>
        </w:rPr>
        <w:t xml:space="preserve">о результатам ОГЭ </w:t>
      </w:r>
    </w:p>
    <w:p w:rsidR="00EA28F7" w:rsidRPr="005C409C" w:rsidRDefault="00EA28F7" w:rsidP="00EA28F7">
      <w:pPr>
        <w:widowControl/>
        <w:shd w:val="clear" w:color="auto" w:fill="FFFFFF"/>
        <w:autoSpaceDE/>
        <w:autoSpaceDN/>
        <w:rPr>
          <w:color w:val="333333"/>
          <w:sz w:val="24"/>
          <w:szCs w:val="24"/>
          <w:lang w:eastAsia="ru-RU"/>
        </w:rPr>
      </w:pPr>
    </w:p>
    <w:p w:rsidR="00EA28F7" w:rsidRPr="00EA28F7" w:rsidRDefault="00EA28F7" w:rsidP="00EA28F7">
      <w:pPr>
        <w:widowControl/>
        <w:shd w:val="clear" w:color="auto" w:fill="FFFFFF"/>
        <w:autoSpaceDE/>
        <w:autoSpaceDN/>
        <w:ind w:firstLine="567"/>
        <w:rPr>
          <w:color w:val="333333"/>
          <w:sz w:val="24"/>
          <w:szCs w:val="24"/>
          <w:lang w:eastAsia="ru-RU"/>
        </w:rPr>
      </w:pPr>
      <w:r w:rsidRPr="00EA28F7">
        <w:rPr>
          <w:color w:val="333333"/>
          <w:sz w:val="24"/>
          <w:szCs w:val="24"/>
          <w:lang w:eastAsia="ru-RU"/>
        </w:rPr>
        <w:t>В 2025 году в Липецкой области для подачи и рассмотрения апелляций по результатам ОГЭ будет работать </w:t>
      </w:r>
      <w:r w:rsidRPr="005C409C">
        <w:rPr>
          <w:b/>
          <w:bCs/>
          <w:color w:val="333333"/>
          <w:sz w:val="24"/>
          <w:szCs w:val="24"/>
          <w:lang w:eastAsia="ru-RU"/>
        </w:rPr>
        <w:t>конфликтная комиссия</w:t>
      </w:r>
      <w:r w:rsidRPr="00EA28F7">
        <w:rPr>
          <w:color w:val="333333"/>
          <w:sz w:val="24"/>
          <w:szCs w:val="24"/>
          <w:lang w:eastAsia="ru-RU"/>
        </w:rPr>
        <w:t>.  </w:t>
      </w:r>
      <w:r w:rsidR="002A60CF" w:rsidRPr="005C409C">
        <w:rPr>
          <w:color w:val="333333"/>
          <w:sz w:val="24"/>
          <w:szCs w:val="24"/>
          <w:lang w:eastAsia="ru-RU"/>
        </w:rPr>
        <w:t xml:space="preserve"> </w:t>
      </w:r>
    </w:p>
    <w:p w:rsidR="00EA28F7" w:rsidRPr="00652328" w:rsidRDefault="00EA28F7" w:rsidP="00EA28F7">
      <w:pPr>
        <w:widowControl/>
        <w:shd w:val="clear" w:color="auto" w:fill="FFFFFF"/>
        <w:autoSpaceDE/>
        <w:autoSpaceDN/>
        <w:ind w:firstLine="567"/>
        <w:rPr>
          <w:sz w:val="24"/>
          <w:szCs w:val="24"/>
          <w:lang w:eastAsia="ru-RU"/>
        </w:rPr>
      </w:pPr>
      <w:r w:rsidRPr="00652328">
        <w:rPr>
          <w:b/>
          <w:bCs/>
          <w:sz w:val="24"/>
          <w:szCs w:val="24"/>
          <w:lang w:eastAsia="ru-RU"/>
        </w:rPr>
        <w:t>Адрес</w:t>
      </w:r>
      <w:r w:rsidRPr="00652328">
        <w:rPr>
          <w:sz w:val="24"/>
          <w:szCs w:val="24"/>
          <w:lang w:eastAsia="ru-RU"/>
        </w:rPr>
        <w:t xml:space="preserve">: </w:t>
      </w:r>
      <w:proofErr w:type="gramStart"/>
      <w:r w:rsidRPr="00652328">
        <w:rPr>
          <w:sz w:val="24"/>
          <w:szCs w:val="24"/>
          <w:lang w:eastAsia="ru-RU"/>
        </w:rPr>
        <w:t>г</w:t>
      </w:r>
      <w:proofErr w:type="gramEnd"/>
      <w:r w:rsidRPr="00652328">
        <w:rPr>
          <w:sz w:val="24"/>
          <w:szCs w:val="24"/>
          <w:lang w:eastAsia="ru-RU"/>
        </w:rPr>
        <w:t>. Липецк, ул. Циолковского, д. 18.  </w:t>
      </w:r>
      <w:r w:rsidR="002A60CF" w:rsidRPr="00652328">
        <w:rPr>
          <w:sz w:val="24"/>
          <w:szCs w:val="24"/>
          <w:lang w:eastAsia="ru-RU"/>
        </w:rPr>
        <w:t xml:space="preserve"> </w:t>
      </w:r>
    </w:p>
    <w:p w:rsidR="00EA28F7" w:rsidRPr="00652328" w:rsidRDefault="00EA28F7" w:rsidP="00EA28F7">
      <w:pPr>
        <w:widowControl/>
        <w:shd w:val="clear" w:color="auto" w:fill="FFFFFF"/>
        <w:autoSpaceDE/>
        <w:autoSpaceDN/>
        <w:ind w:firstLine="567"/>
        <w:rPr>
          <w:sz w:val="24"/>
          <w:szCs w:val="24"/>
          <w:lang w:eastAsia="ru-RU"/>
        </w:rPr>
      </w:pPr>
      <w:r w:rsidRPr="00652328">
        <w:rPr>
          <w:b/>
          <w:bCs/>
          <w:sz w:val="24"/>
          <w:szCs w:val="24"/>
          <w:lang w:eastAsia="ru-RU"/>
        </w:rPr>
        <w:t>Телефон</w:t>
      </w:r>
      <w:r w:rsidRPr="00652328">
        <w:rPr>
          <w:sz w:val="24"/>
          <w:szCs w:val="24"/>
          <w:lang w:eastAsia="ru-RU"/>
        </w:rPr>
        <w:t>: (4742) 34-90-26.  </w:t>
      </w:r>
      <w:r w:rsidR="002A60CF" w:rsidRPr="00652328">
        <w:rPr>
          <w:sz w:val="24"/>
          <w:szCs w:val="24"/>
          <w:lang w:eastAsia="ru-RU"/>
        </w:rPr>
        <w:t xml:space="preserve"> </w:t>
      </w:r>
    </w:p>
    <w:p w:rsidR="00EA28F7" w:rsidRPr="00652328" w:rsidRDefault="00EA28F7" w:rsidP="00EA28F7">
      <w:pPr>
        <w:widowControl/>
        <w:shd w:val="clear" w:color="auto" w:fill="FFFFFF"/>
        <w:autoSpaceDE/>
        <w:autoSpaceDN/>
        <w:ind w:firstLine="567"/>
        <w:rPr>
          <w:sz w:val="24"/>
          <w:szCs w:val="24"/>
          <w:lang w:eastAsia="ru-RU"/>
        </w:rPr>
      </w:pPr>
      <w:r w:rsidRPr="00652328">
        <w:rPr>
          <w:b/>
          <w:bCs/>
          <w:sz w:val="24"/>
          <w:szCs w:val="24"/>
          <w:lang w:eastAsia="ru-RU"/>
        </w:rPr>
        <w:t>Режим работы</w:t>
      </w:r>
      <w:r w:rsidRPr="00652328">
        <w:rPr>
          <w:sz w:val="24"/>
          <w:szCs w:val="24"/>
          <w:lang w:eastAsia="ru-RU"/>
        </w:rPr>
        <w:t>: понедельник — четверг: 09:00–17:00, пятница: 09:00–16:00, суббота и воскресенье — выходные дни, перерыв: 13:00–14:00.  </w:t>
      </w:r>
      <w:r w:rsidR="002A60CF" w:rsidRPr="00652328">
        <w:rPr>
          <w:sz w:val="24"/>
          <w:szCs w:val="24"/>
          <w:lang w:eastAsia="ru-RU"/>
        </w:rPr>
        <w:t xml:space="preserve"> </w:t>
      </w:r>
    </w:p>
    <w:p w:rsidR="005C409C" w:rsidRPr="00652328" w:rsidRDefault="00EA28F7" w:rsidP="00652328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567"/>
        <w:rPr>
          <w:sz w:val="24"/>
          <w:szCs w:val="24"/>
          <w:lang w:eastAsia="ru-RU"/>
        </w:rPr>
      </w:pPr>
      <w:r w:rsidRPr="00652328">
        <w:rPr>
          <w:sz w:val="24"/>
          <w:szCs w:val="24"/>
          <w:lang w:eastAsia="ru-RU"/>
        </w:rPr>
        <w:t xml:space="preserve">Участники ГИА </w:t>
      </w:r>
      <w:r w:rsidR="00652328" w:rsidRPr="00652328">
        <w:rPr>
          <w:sz w:val="24"/>
          <w:szCs w:val="24"/>
          <w:lang w:eastAsia="ru-RU"/>
        </w:rPr>
        <w:t xml:space="preserve"> или их родители (законные представители) при предъявлении документов, удостоверяющих личность, подают апелляции  о несогласии с выставленными баллами в МБОУ СОШ с. </w:t>
      </w:r>
      <w:proofErr w:type="spellStart"/>
      <w:r w:rsidR="00652328" w:rsidRPr="00652328">
        <w:rPr>
          <w:sz w:val="24"/>
          <w:szCs w:val="24"/>
          <w:lang w:eastAsia="ru-RU"/>
        </w:rPr>
        <w:t>Хмелинец</w:t>
      </w:r>
      <w:proofErr w:type="spellEnd"/>
      <w:r w:rsidR="00652328" w:rsidRPr="00652328">
        <w:rPr>
          <w:sz w:val="24"/>
          <w:szCs w:val="24"/>
          <w:lang w:eastAsia="ru-RU"/>
        </w:rPr>
        <w:t xml:space="preserve">. Руководитель МБОУ СОШ с. </w:t>
      </w:r>
      <w:proofErr w:type="spellStart"/>
      <w:r w:rsidR="00652328" w:rsidRPr="00652328">
        <w:rPr>
          <w:sz w:val="24"/>
          <w:szCs w:val="24"/>
          <w:lang w:eastAsia="ru-RU"/>
        </w:rPr>
        <w:t>Хмелинец</w:t>
      </w:r>
      <w:proofErr w:type="spellEnd"/>
      <w:r w:rsidR="00652328" w:rsidRPr="00652328">
        <w:rPr>
          <w:sz w:val="24"/>
          <w:szCs w:val="24"/>
          <w:lang w:eastAsia="ru-RU"/>
        </w:rPr>
        <w:t>, принявший апелляцию, передаёт ёё в апелляционную комиссию в течение одного рабочего дня после её получения.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3510"/>
        <w:gridCol w:w="4482"/>
      </w:tblGrid>
      <w:tr w:rsidR="00EA28F7" w:rsidRPr="00EA28F7" w:rsidTr="002A60C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EA28F7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EA28F7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A28F7">
              <w:rPr>
                <w:b/>
                <w:bCs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EA28F7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EA28F7">
              <w:rPr>
                <w:b/>
                <w:bCs/>
                <w:lang w:eastAsia="ru-RU"/>
              </w:rPr>
              <w:t>Апелляция о несогласии с выставленными баллами</w:t>
            </w:r>
          </w:p>
        </w:tc>
      </w:tr>
      <w:tr w:rsidR="00EA28F7" w:rsidRPr="00EA28F7" w:rsidTr="002A60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127"/>
              <w:rPr>
                <w:lang w:eastAsia="ru-RU"/>
              </w:rPr>
            </w:pPr>
            <w:r w:rsidRPr="002A60CF">
              <w:rPr>
                <w:b/>
                <w:bCs/>
                <w:lang w:eastAsia="ru-RU"/>
              </w:rPr>
              <w:t>Когда подается?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35"/>
              <w:rPr>
                <w:lang w:eastAsia="ru-RU"/>
              </w:rPr>
            </w:pPr>
            <w:r w:rsidRPr="00EA28F7">
              <w:rPr>
                <w:lang w:eastAsia="ru-RU"/>
              </w:rPr>
              <w:t>В день проведения экзамена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69"/>
              <w:rPr>
                <w:lang w:eastAsia="ru-RU"/>
              </w:rPr>
            </w:pPr>
            <w:r w:rsidRPr="00EA28F7">
              <w:rPr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EA28F7" w:rsidRPr="00EA28F7" w:rsidTr="002A60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127"/>
              <w:rPr>
                <w:lang w:eastAsia="ru-RU"/>
              </w:rPr>
            </w:pPr>
            <w:r w:rsidRPr="002A60CF">
              <w:rPr>
                <w:b/>
                <w:bCs/>
                <w:lang w:eastAsia="ru-RU"/>
              </w:rPr>
              <w:t>Куда подается?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35"/>
              <w:rPr>
                <w:lang w:eastAsia="ru-RU"/>
              </w:rPr>
            </w:pPr>
            <w:r w:rsidRPr="00EA28F7">
              <w:rPr>
                <w:lang w:eastAsia="ru-RU"/>
              </w:rPr>
              <w:t>Члену государственной экзаменационной комиссии,</w:t>
            </w:r>
            <w:r w:rsidRPr="00EA28F7">
              <w:rPr>
                <w:lang w:eastAsia="ru-RU"/>
              </w:rPr>
              <w:br/>
            </w:r>
            <w:r w:rsidRPr="002A60CF">
              <w:rPr>
                <w:b/>
                <w:bCs/>
                <w:lang w:eastAsia="ru-RU"/>
              </w:rPr>
              <w:t>не покидая пункта</w:t>
            </w:r>
            <w:r w:rsidRPr="00EA28F7">
              <w:rPr>
                <w:lang w:eastAsia="ru-RU"/>
              </w:rPr>
              <w:t> проведения экзамена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652328">
            <w:pPr>
              <w:widowControl/>
              <w:autoSpaceDE/>
              <w:autoSpaceDN/>
              <w:ind w:left="269"/>
              <w:rPr>
                <w:lang w:eastAsia="ru-RU"/>
              </w:rPr>
            </w:pPr>
            <w:r w:rsidRPr="00EA28F7">
              <w:rPr>
                <w:lang w:eastAsia="ru-RU"/>
              </w:rPr>
              <w:t>В образовательные организации</w:t>
            </w:r>
          </w:p>
        </w:tc>
      </w:tr>
      <w:tr w:rsidR="00EA28F7" w:rsidRPr="00EA28F7" w:rsidTr="002A60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127"/>
              <w:rPr>
                <w:lang w:eastAsia="ru-RU"/>
              </w:rPr>
            </w:pPr>
            <w:r w:rsidRPr="002A60CF">
              <w:rPr>
                <w:b/>
                <w:bCs/>
                <w:lang w:eastAsia="ru-RU"/>
              </w:rPr>
              <w:t>Сроки рассмотрения апелляции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35"/>
              <w:rPr>
                <w:lang w:eastAsia="ru-RU"/>
              </w:rPr>
            </w:pPr>
            <w:r w:rsidRPr="00EA28F7">
              <w:rPr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69"/>
              <w:rPr>
                <w:lang w:eastAsia="ru-RU"/>
              </w:rPr>
            </w:pPr>
            <w:r w:rsidRPr="00EA28F7">
              <w:rPr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EA28F7" w:rsidRPr="00EA28F7" w:rsidTr="002A60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127"/>
              <w:rPr>
                <w:lang w:eastAsia="ru-RU"/>
              </w:rPr>
            </w:pPr>
            <w:r w:rsidRPr="002A60CF">
              <w:rPr>
                <w:b/>
                <w:bCs/>
                <w:lang w:eastAsia="ru-RU"/>
              </w:rPr>
              <w:t>Возможные решения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35"/>
              <w:rPr>
                <w:lang w:eastAsia="ru-RU"/>
              </w:rPr>
            </w:pPr>
            <w:r w:rsidRPr="00EA28F7">
              <w:rPr>
                <w:lang w:eastAsia="ru-RU"/>
              </w:rPr>
              <w:t>— Решение об отклонении апелляции;</w:t>
            </w:r>
            <w:r w:rsidRPr="00EA28F7">
              <w:rPr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69"/>
              <w:rPr>
                <w:lang w:eastAsia="ru-RU"/>
              </w:rPr>
            </w:pPr>
            <w:r w:rsidRPr="00EA28F7">
              <w:rPr>
                <w:lang w:eastAsia="ru-RU"/>
              </w:rPr>
              <w:t>— Решение об отклонении апелляции и сохранении выставленных баллов;  </w:t>
            </w:r>
            <w:r w:rsidRPr="00EA28F7">
              <w:rPr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EA28F7" w:rsidRPr="00EA28F7" w:rsidTr="002A60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127"/>
              <w:rPr>
                <w:lang w:eastAsia="ru-RU"/>
              </w:rPr>
            </w:pPr>
            <w:r w:rsidRPr="002A60CF">
              <w:rPr>
                <w:b/>
                <w:bCs/>
                <w:lang w:eastAsia="ru-RU"/>
              </w:rPr>
              <w:t>При удовлетворении апелляции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35"/>
              <w:rPr>
                <w:lang w:eastAsia="ru-RU"/>
              </w:rPr>
            </w:pPr>
            <w:r w:rsidRPr="00EA28F7">
              <w:rPr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69"/>
              <w:rPr>
                <w:lang w:eastAsia="ru-RU"/>
              </w:rPr>
            </w:pPr>
            <w:r w:rsidRPr="00EA28F7">
              <w:rPr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EA28F7" w:rsidRPr="00EA28F7" w:rsidTr="002A60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127"/>
              <w:rPr>
                <w:lang w:eastAsia="ru-RU"/>
              </w:rPr>
            </w:pPr>
            <w:r w:rsidRPr="002A60CF">
              <w:rPr>
                <w:b/>
                <w:bCs/>
                <w:lang w:eastAsia="ru-RU"/>
              </w:rPr>
              <w:t>Обращаем внимание!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EA28F7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28F7" w:rsidRPr="00EA28F7" w:rsidRDefault="00EA28F7" w:rsidP="005C409C">
            <w:pPr>
              <w:widowControl/>
              <w:autoSpaceDE/>
              <w:autoSpaceDN/>
              <w:ind w:left="269"/>
              <w:rPr>
                <w:lang w:eastAsia="ru-RU"/>
              </w:rPr>
            </w:pPr>
            <w:r w:rsidRPr="00EA28F7">
              <w:rPr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EA28F7">
              <w:rPr>
                <w:lang w:eastAsia="ru-RU"/>
              </w:rPr>
              <w:t>Рособрнадзором</w:t>
            </w:r>
            <w:proofErr w:type="spellEnd"/>
            <w:r w:rsidRPr="00EA28F7">
              <w:rPr>
                <w:lang w:eastAsia="ru-RU"/>
              </w:rPr>
              <w:t xml:space="preserve"> по заявлению гражданина.</w:t>
            </w:r>
          </w:p>
        </w:tc>
      </w:tr>
    </w:tbl>
    <w:p w:rsidR="00EA28F7" w:rsidRPr="00EA28F7" w:rsidRDefault="00EA28F7" w:rsidP="002A60CF">
      <w:pPr>
        <w:widowControl/>
        <w:shd w:val="clear" w:color="auto" w:fill="FFFFFF"/>
        <w:autoSpaceDE/>
        <w:autoSpaceDN/>
        <w:spacing w:before="75" w:after="175"/>
        <w:jc w:val="center"/>
        <w:rPr>
          <w:rFonts w:ascii="Montserrat" w:hAnsi="Montserrat"/>
          <w:color w:val="000000"/>
          <w:sz w:val="28"/>
          <w:szCs w:val="28"/>
          <w:lang w:eastAsia="ru-RU"/>
        </w:rPr>
      </w:pPr>
      <w:r w:rsidRPr="00EA28F7">
        <w:rPr>
          <w:rFonts w:ascii="Montserrat" w:hAnsi="Montserrat"/>
          <w:b/>
          <w:bCs/>
          <w:color w:val="000000"/>
          <w:sz w:val="28"/>
          <w:szCs w:val="28"/>
          <w:lang w:eastAsia="ru-RU"/>
        </w:rPr>
        <w:t>Правила подачи апелляции на ОГЭ 2025 г.</w:t>
      </w:r>
    </w:p>
    <w:p w:rsidR="00EA28F7" w:rsidRPr="00EA28F7" w:rsidRDefault="00EA28F7" w:rsidP="00EA28F7">
      <w:pPr>
        <w:widowControl/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EA28F7">
        <w:rPr>
          <w:rFonts w:ascii="Montserrat" w:hAnsi="Montserrat"/>
          <w:color w:val="000000"/>
          <w:sz w:val="24"/>
          <w:szCs w:val="24"/>
          <w:lang w:eastAsia="ru-RU"/>
        </w:rPr>
        <w:t>Участники ГИА-9 вправе подать апелляцию, как по процедуре проведения экзаменов, так и о несогласии с полученными результатами в конфликтную комиссию</w:t>
      </w:r>
      <w:proofErr w:type="gramStart"/>
      <w:r w:rsidRPr="00EA28F7">
        <w:rPr>
          <w:rFonts w:ascii="Montserrat" w:hAnsi="Montserrat"/>
          <w:color w:val="000000"/>
          <w:sz w:val="24"/>
          <w:szCs w:val="24"/>
          <w:lang w:eastAsia="ru-RU"/>
        </w:rPr>
        <w:t>.(</w:t>
      </w:r>
      <w:proofErr w:type="gramEnd"/>
      <w:r w:rsidRPr="00EA28F7">
        <w:rPr>
          <w:rFonts w:ascii="Montserrat" w:hAnsi="Montserrat"/>
          <w:color w:val="000000"/>
          <w:sz w:val="24"/>
          <w:szCs w:val="24"/>
          <w:lang w:eastAsia="ru-RU"/>
        </w:rPr>
        <w:t>п.36, Порядка, проведения государственной итоговой аттестации по образовательным программам основного общего образования)</w:t>
      </w:r>
    </w:p>
    <w:p w:rsidR="00EA28F7" w:rsidRPr="00EA28F7" w:rsidRDefault="00EA28F7" w:rsidP="00EA28F7">
      <w:pPr>
        <w:widowControl/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EA28F7">
        <w:rPr>
          <w:rFonts w:ascii="Montserrat" w:hAnsi="Montserrat"/>
          <w:color w:val="000000"/>
          <w:sz w:val="24"/>
          <w:szCs w:val="24"/>
          <w:lang w:eastAsia="ru-RU"/>
        </w:rPr>
        <w:t>Конфликтная комиссия:</w:t>
      </w:r>
    </w:p>
    <w:p w:rsidR="00EA28F7" w:rsidRPr="00EA28F7" w:rsidRDefault="00EA28F7" w:rsidP="00EA28F7">
      <w:pPr>
        <w:widowControl/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EA28F7">
        <w:rPr>
          <w:rFonts w:ascii="Montserrat" w:hAnsi="Montserrat"/>
          <w:color w:val="000000"/>
          <w:sz w:val="24"/>
          <w:szCs w:val="24"/>
          <w:lang w:eastAsia="ru-RU"/>
        </w:rPr>
        <w:t xml:space="preserve"> принимает и рассматривает апелляции </w:t>
      </w:r>
      <w:proofErr w:type="gramStart"/>
      <w:r w:rsidRPr="00EA28F7">
        <w:rPr>
          <w:rFonts w:ascii="Montserrat" w:hAnsi="Montserrat"/>
          <w:color w:val="000000"/>
          <w:sz w:val="24"/>
          <w:szCs w:val="24"/>
          <w:lang w:eastAsia="ru-RU"/>
        </w:rPr>
        <w:t>обучающихся</w:t>
      </w:r>
      <w:proofErr w:type="gramEnd"/>
      <w:r w:rsidRPr="00EA28F7">
        <w:rPr>
          <w:rFonts w:ascii="Montserrat" w:hAnsi="Montserrat"/>
          <w:color w:val="000000"/>
          <w:sz w:val="24"/>
          <w:szCs w:val="24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</w:t>
      </w:r>
    </w:p>
    <w:p w:rsidR="00EA28F7" w:rsidRPr="00EA28F7" w:rsidRDefault="00EA28F7" w:rsidP="00EA28F7">
      <w:pPr>
        <w:widowControl/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EA28F7">
        <w:rPr>
          <w:rFonts w:ascii="Montserrat" w:hAnsi="Montserrat"/>
          <w:color w:val="000000"/>
          <w:sz w:val="24"/>
          <w:szCs w:val="24"/>
          <w:lang w:eastAsia="ru-RU"/>
        </w:rPr>
        <w:t xml:space="preserve"> принимает по результатам рассмотрения апелляции решение об удовлетворении или отклонении апелляции обучающегося;</w:t>
      </w:r>
    </w:p>
    <w:p w:rsidR="00EA28F7" w:rsidRPr="00EA28F7" w:rsidRDefault="00EA28F7" w:rsidP="00EA28F7">
      <w:pPr>
        <w:widowControl/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EA28F7">
        <w:rPr>
          <w:rFonts w:ascii="Montserrat" w:hAnsi="Montserrat"/>
          <w:color w:val="000000"/>
          <w:sz w:val="24"/>
          <w:szCs w:val="24"/>
          <w:lang w:eastAsia="ru-RU"/>
        </w:rPr>
        <w:lastRenderedPageBreak/>
        <w:t xml:space="preserve"> 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EA28F7" w:rsidRPr="00EA28F7" w:rsidRDefault="00EA28F7" w:rsidP="00EA28F7">
      <w:pPr>
        <w:widowControl/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EA28F7">
        <w:rPr>
          <w:rFonts w:ascii="Montserrat" w:hAnsi="Montserrat"/>
          <w:color w:val="000000"/>
          <w:sz w:val="24"/>
          <w:szCs w:val="24"/>
          <w:lang w:eastAsia="ru-RU"/>
        </w:rPr>
        <w:t>Не рассматриваются апелляции по вопросам:</w:t>
      </w:r>
    </w:p>
    <w:p w:rsidR="00EA28F7" w:rsidRPr="002A60CF" w:rsidRDefault="00EA28F7" w:rsidP="00695A04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r w:rsidRPr="002A60CF">
        <w:rPr>
          <w:rFonts w:ascii="Montserrat" w:hAnsi="Montserrat"/>
          <w:color w:val="00000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EA28F7" w:rsidRPr="002A60CF" w:rsidRDefault="00EA28F7" w:rsidP="00695A04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proofErr w:type="gramStart"/>
      <w:r w:rsidRPr="002A60CF">
        <w:rPr>
          <w:rFonts w:ascii="Montserrat" w:hAnsi="Montserrat"/>
          <w:color w:val="000000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EA28F7" w:rsidRPr="002A60CF" w:rsidRDefault="00EA28F7" w:rsidP="00695A04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75" w:after="175"/>
        <w:ind w:left="-284" w:firstLine="568"/>
        <w:rPr>
          <w:rFonts w:ascii="Montserrat" w:hAnsi="Montserrat"/>
          <w:color w:val="000000"/>
          <w:sz w:val="24"/>
          <w:szCs w:val="24"/>
          <w:lang w:eastAsia="ru-RU"/>
        </w:rPr>
      </w:pPr>
      <w:proofErr w:type="gramStart"/>
      <w:r w:rsidRPr="002A60CF">
        <w:rPr>
          <w:rFonts w:ascii="Montserrat" w:hAnsi="Montserrat"/>
          <w:color w:val="00000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C409C" w:rsidRPr="005C409C" w:rsidRDefault="00EA28F7" w:rsidP="005C409C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75" w:after="175"/>
        <w:ind w:left="-284" w:firstLine="568"/>
        <w:jc w:val="both"/>
        <w:rPr>
          <w:rFonts w:ascii="Montserrat" w:hAnsi="Montserrat"/>
          <w:b/>
          <w:color w:val="000000"/>
          <w:sz w:val="24"/>
          <w:szCs w:val="24"/>
          <w:lang w:eastAsia="ru-RU"/>
        </w:rPr>
      </w:pPr>
      <w:r w:rsidRPr="002A60CF">
        <w:rPr>
          <w:rFonts w:ascii="Montserrat" w:hAnsi="Montserrat"/>
          <w:color w:val="000000"/>
          <w:sz w:val="24"/>
          <w:szCs w:val="24"/>
          <w:lang w:eastAsia="ru-RU"/>
        </w:rPr>
        <w:t xml:space="preserve">неправильного оформления экзаменационной работы. </w:t>
      </w:r>
    </w:p>
    <w:p w:rsidR="00EA28F7" w:rsidRPr="005C409C" w:rsidRDefault="00EA28F7" w:rsidP="005C409C">
      <w:pPr>
        <w:widowControl/>
        <w:shd w:val="clear" w:color="auto" w:fill="FFFFFF"/>
        <w:autoSpaceDE/>
        <w:autoSpaceDN/>
        <w:spacing w:before="75" w:after="175"/>
        <w:ind w:left="-284" w:firstLine="284"/>
        <w:jc w:val="both"/>
        <w:rPr>
          <w:rFonts w:ascii="Montserrat" w:hAnsi="Montserrat"/>
          <w:b/>
          <w:color w:val="000000"/>
          <w:sz w:val="24"/>
          <w:szCs w:val="24"/>
          <w:lang w:eastAsia="ru-RU"/>
        </w:rPr>
      </w:pPr>
      <w:proofErr w:type="gramStart"/>
      <w:r w:rsidRPr="005C409C">
        <w:rPr>
          <w:rFonts w:ascii="Montserrat" w:hAnsi="Montserrat"/>
          <w:b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proofErr w:type="gramStart"/>
      <w:r w:rsidRPr="002A60CF">
        <w:rPr>
          <w:color w:val="000000"/>
        </w:rPr>
        <w:t>В  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A60CF">
        <w:rPr>
          <w:color w:val="000000"/>
        </w:rPr>
        <w:t xml:space="preserve"> помощь </w:t>
      </w:r>
      <w:proofErr w:type="gramStart"/>
      <w:r w:rsidRPr="002A60CF">
        <w:rPr>
          <w:color w:val="000000"/>
        </w:rPr>
        <w:t>обучающимся</w:t>
      </w:r>
      <w:proofErr w:type="gramEnd"/>
      <w:r w:rsidRPr="002A60CF">
        <w:rPr>
          <w:color w:val="000000"/>
        </w:rPr>
        <w:t xml:space="preserve"> с ограниченными возможностями здоровья. 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rFonts w:ascii="Montserrat" w:hAnsi="Montserrat"/>
          <w:color w:val="000000"/>
          <w:shd w:val="clear" w:color="auto" w:fill="FFFFFF"/>
        </w:rPr>
        <w:t>При рассмотрении апелляции о нарушении установленного порядка проведения ГИА конфликтная комиссия рассматривает апелляцию,  делает заключение о результатах проверки и выносит одно из решений: об удовлетворении апелляции, об отклонении апелляции.</w:t>
      </w:r>
      <w:r w:rsidRPr="002A60CF">
        <w:rPr>
          <w:color w:val="000000"/>
        </w:rPr>
        <w:t xml:space="preserve"> </w:t>
      </w:r>
      <w:proofErr w:type="gramStart"/>
      <w:r w:rsidRPr="002A60CF">
        <w:rPr>
          <w:color w:val="000000"/>
        </w:rPr>
        <w:t>При удовлетворении апелляции о нарушении установленного порядка проведения ГИА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695A04" w:rsidRPr="005C409C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b/>
          <w:color w:val="000000"/>
        </w:rPr>
      </w:pPr>
      <w:r w:rsidRPr="005C409C">
        <w:rPr>
          <w:b/>
          <w:color w:val="000000"/>
        </w:rPr>
        <w:t>Апелляцию о несогласии с выставленными баллами 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Руководитель образовательной организации, принявший апелляцию, незамедлительно передает ее в конфликтную комиссию.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по форме 1-АП.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 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proofErr w:type="gramStart"/>
      <w:r w:rsidRPr="002A60CF">
        <w:rPr>
          <w:color w:val="000000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 xml:space="preserve">Указанные материалы предъявляются </w:t>
      </w:r>
      <w:proofErr w:type="gramStart"/>
      <w:r w:rsidRPr="002A60CF">
        <w:rPr>
          <w:color w:val="000000"/>
        </w:rPr>
        <w:t>обучающемуся</w:t>
      </w:r>
      <w:proofErr w:type="gramEnd"/>
      <w:r w:rsidRPr="002A60CF">
        <w:rPr>
          <w:color w:val="000000"/>
        </w:rPr>
        <w:t xml:space="preserve"> (при его участии в рассмотрении апелляции). </w:t>
      </w:r>
      <w:proofErr w:type="gramStart"/>
      <w:r w:rsidRPr="002A60CF">
        <w:rPr>
          <w:color w:val="000000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</w:t>
      </w:r>
      <w:r w:rsidRPr="002A60CF">
        <w:rPr>
          <w:color w:val="000000"/>
        </w:rPr>
        <w:lastRenderedPageBreak/>
        <w:t>устного ответа (в случае его участия в рассмотрении апелляции).</w:t>
      </w:r>
      <w:proofErr w:type="gramEnd"/>
      <w:r w:rsidRPr="002A60CF">
        <w:rPr>
          <w:color w:val="000000"/>
        </w:rPr>
        <w:t xml:space="preserve">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 xml:space="preserve">После утверждения результаты ГИА передаются в образовательные организации, органы местного самоуправления для ознакомления </w:t>
      </w:r>
      <w:proofErr w:type="gramStart"/>
      <w:r w:rsidRPr="002A60CF">
        <w:rPr>
          <w:color w:val="000000"/>
        </w:rPr>
        <w:t>обучающихся</w:t>
      </w:r>
      <w:proofErr w:type="gramEnd"/>
      <w:r w:rsidRPr="002A60CF">
        <w:rPr>
          <w:color w:val="000000"/>
        </w:rPr>
        <w:t xml:space="preserve"> с полученными ими результатами.</w:t>
      </w:r>
    </w:p>
    <w:p w:rsidR="002A60CF" w:rsidRPr="00EA28F7" w:rsidRDefault="002A60CF" w:rsidP="005C409C">
      <w:pPr>
        <w:widowControl/>
        <w:shd w:val="clear" w:color="auto" w:fill="FFFFFF"/>
        <w:autoSpaceDE/>
        <w:autoSpaceDN/>
        <w:spacing w:after="100"/>
        <w:ind w:firstLine="567"/>
        <w:jc w:val="both"/>
        <w:rPr>
          <w:sz w:val="24"/>
          <w:szCs w:val="24"/>
          <w:lang w:eastAsia="ru-RU"/>
        </w:rPr>
      </w:pPr>
      <w:r w:rsidRPr="005C409C">
        <w:rPr>
          <w:b/>
          <w:bCs/>
          <w:sz w:val="24"/>
          <w:szCs w:val="24"/>
          <w:lang w:eastAsia="ru-RU"/>
        </w:rPr>
        <w:t>Сроки рассмотрения апелляций</w:t>
      </w:r>
      <w:r w:rsidRPr="00EA28F7">
        <w:rPr>
          <w:sz w:val="24"/>
          <w:szCs w:val="24"/>
          <w:lang w:eastAsia="ru-RU"/>
        </w:rPr>
        <w:t>:</w:t>
      </w:r>
    </w:p>
    <w:p w:rsidR="002A60CF" w:rsidRPr="00EA28F7" w:rsidRDefault="002A60CF" w:rsidP="005C409C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5C409C">
        <w:rPr>
          <w:b/>
          <w:bCs/>
          <w:sz w:val="24"/>
          <w:szCs w:val="24"/>
          <w:lang w:eastAsia="ru-RU"/>
        </w:rPr>
        <w:t>О нарушении установленного порядка проведения ОГЭ</w:t>
      </w:r>
      <w:r w:rsidRPr="00EA28F7">
        <w:rPr>
          <w:sz w:val="24"/>
          <w:szCs w:val="24"/>
          <w:lang w:eastAsia="ru-RU"/>
        </w:rPr>
        <w:t> — в течение 2 рабочих дней, следующих за днём её поступления в конфликтную комиссию.  </w:t>
      </w:r>
      <w:r w:rsidRPr="005C409C">
        <w:rPr>
          <w:sz w:val="24"/>
          <w:szCs w:val="24"/>
          <w:lang w:eastAsia="ru-RU"/>
        </w:rPr>
        <w:t xml:space="preserve"> </w:t>
      </w:r>
    </w:p>
    <w:p w:rsidR="002A60CF" w:rsidRPr="00EA28F7" w:rsidRDefault="002A60CF" w:rsidP="005C409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/>
        <w:ind w:left="0" w:firstLine="567"/>
        <w:jc w:val="both"/>
        <w:rPr>
          <w:sz w:val="24"/>
          <w:szCs w:val="24"/>
          <w:lang w:eastAsia="ru-RU"/>
        </w:rPr>
      </w:pPr>
      <w:r w:rsidRPr="005C409C">
        <w:rPr>
          <w:b/>
          <w:bCs/>
          <w:sz w:val="24"/>
          <w:szCs w:val="24"/>
          <w:lang w:eastAsia="ru-RU"/>
        </w:rPr>
        <w:t>О несогласии с выставленными баллами</w:t>
      </w:r>
      <w:r w:rsidRPr="00EA28F7">
        <w:rPr>
          <w:sz w:val="24"/>
          <w:szCs w:val="24"/>
          <w:lang w:eastAsia="ru-RU"/>
        </w:rPr>
        <w:t>, в том числе по результатам перепроверки экзаменационной работы, — в течение 4 рабочих дней с момента её подачи участником ОГЭ.  </w:t>
      </w:r>
      <w:r w:rsidRPr="005C409C">
        <w:rPr>
          <w:sz w:val="24"/>
          <w:szCs w:val="24"/>
          <w:lang w:eastAsia="ru-RU"/>
        </w:rPr>
        <w:t xml:space="preserve"> </w:t>
      </w:r>
    </w:p>
    <w:p w:rsidR="002A60CF" w:rsidRPr="005C409C" w:rsidRDefault="002A60CF" w:rsidP="005C409C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5C409C">
        <w:rPr>
          <w:b/>
          <w:bCs/>
          <w:sz w:val="24"/>
          <w:szCs w:val="24"/>
          <w:lang w:eastAsia="ru-RU"/>
        </w:rPr>
        <w:t>Участники экзаменов вправе отозвать апелляцию</w:t>
      </w:r>
      <w:r w:rsidRPr="00EA28F7">
        <w:rPr>
          <w:sz w:val="24"/>
          <w:szCs w:val="24"/>
          <w:lang w:eastAsia="ru-RU"/>
        </w:rPr>
        <w:t>: о нарушении порядка — в день её подачи, о несогласии с выставленными баллами — в течение одного рабочего дня, следующего за днём подачи апелляции, но не позднее дня заседания конфликтной комиссии. </w:t>
      </w:r>
    </w:p>
    <w:p w:rsidR="002A60CF" w:rsidRPr="005C409C" w:rsidRDefault="002A60CF" w:rsidP="005C409C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rStyle w:val="a6"/>
        </w:rPr>
      </w:pP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rStyle w:val="a6"/>
          <w:color w:val="000000"/>
        </w:rPr>
        <w:t>Рассмотрение апелляций участников ГИА</w:t>
      </w:r>
      <w:r w:rsidRPr="002A60CF">
        <w:rPr>
          <w:color w:val="000000"/>
        </w:rPr>
        <w:t> осуществляется апелляционной комиссией, в состав которой не включаются члены ГЭК и члены предметных комиссий.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Состав апелляционной комиссии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Министерства иностранных дел Российской Федерации, органов местного самоуправления, осуществляющих управление в сфере образования, организаций, осуществляющих образовательную деятельность, научных, общественных организаций и объединений.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Состав апелляционной комиссии формируется с учетом отсутствия у представителей, предполагаемых для включения в состав апелляционной комиссии, конфликта интересов.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Апелляционная комиссия: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1) принимает и рассматривает апелляции участников ГИА по вопросам нарушения Порядка, а также о несогласии с выставленными баллами;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2)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(в том числе устных ответов) на задания КИМ, предусматривающие развернутые ответы, участника ГИА, подавшего указанную апелляцию;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>3) принимает по результатам рассмотрения апелляции решение об удовлетворении или отклонении апелляции участника ГИА;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lastRenderedPageBreak/>
        <w:t>4) информирует участников ГИА, подавших апелляции, и (или) их родителей (законных представителей), а также ГЭК о принятых решениях не позднее трех рабочих дней со дня принятия соответствующих решений.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color w:val="000000"/>
        </w:rPr>
        <w:t xml:space="preserve">Общее руководство и координацию деятельности апелляционной комиссии осуществляет ее председатель. Кандидатура председателя апелляционной комиссии, создаваемой в субъекте Российской Федерации, согласовывается </w:t>
      </w:r>
      <w:proofErr w:type="spellStart"/>
      <w:r w:rsidRPr="002A60CF">
        <w:rPr>
          <w:color w:val="000000"/>
        </w:rPr>
        <w:t>Рособрнадзором</w:t>
      </w:r>
      <w:proofErr w:type="spellEnd"/>
      <w:r w:rsidRPr="002A60CF">
        <w:rPr>
          <w:color w:val="000000"/>
        </w:rPr>
        <w:t>.</w:t>
      </w:r>
    </w:p>
    <w:p w:rsidR="00695A04" w:rsidRPr="002A60CF" w:rsidRDefault="00695A04" w:rsidP="00695A04">
      <w:pPr>
        <w:pStyle w:val="a8"/>
        <w:shd w:val="clear" w:color="auto" w:fill="FFFFFF"/>
        <w:spacing w:before="75" w:beforeAutospacing="0" w:after="175" w:afterAutospacing="0"/>
        <w:ind w:left="-284" w:firstLine="568"/>
        <w:jc w:val="both"/>
        <w:rPr>
          <w:color w:val="000000"/>
        </w:rPr>
      </w:pPr>
      <w:r w:rsidRPr="002A60CF">
        <w:rPr>
          <w:rStyle w:val="a6"/>
          <w:color w:val="000000"/>
        </w:rPr>
        <w:t>Проведение апелляций по результатам итогового собеседования не предусмотрено.</w:t>
      </w:r>
    </w:p>
    <w:p w:rsidR="00695A04" w:rsidRPr="002A60CF" w:rsidRDefault="00695A04" w:rsidP="00695A04">
      <w:pPr>
        <w:pStyle w:val="a5"/>
        <w:widowControl/>
        <w:shd w:val="clear" w:color="auto" w:fill="FFFFFF"/>
        <w:autoSpaceDE/>
        <w:autoSpaceDN/>
        <w:spacing w:before="75" w:after="175"/>
        <w:ind w:left="-284" w:firstLine="568"/>
        <w:jc w:val="both"/>
        <w:rPr>
          <w:color w:val="000000"/>
          <w:sz w:val="24"/>
          <w:szCs w:val="24"/>
          <w:lang w:eastAsia="ru-RU"/>
        </w:rPr>
      </w:pPr>
    </w:p>
    <w:sectPr w:rsidR="00695A04" w:rsidRPr="002A60CF" w:rsidSect="005C409C">
      <w:type w:val="continuous"/>
      <w:pgSz w:w="11910" w:h="16840"/>
      <w:pgMar w:top="1040" w:right="740" w:bottom="567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8D6"/>
    <w:multiLevelType w:val="hybridMultilevel"/>
    <w:tmpl w:val="8A3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85B39"/>
    <w:multiLevelType w:val="multilevel"/>
    <w:tmpl w:val="E0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07390"/>
    <w:multiLevelType w:val="multilevel"/>
    <w:tmpl w:val="0E7C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919A1"/>
    <w:multiLevelType w:val="multilevel"/>
    <w:tmpl w:val="F76A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4394"/>
    <w:rsid w:val="000F3784"/>
    <w:rsid w:val="00136228"/>
    <w:rsid w:val="00297556"/>
    <w:rsid w:val="002A60CF"/>
    <w:rsid w:val="002E1039"/>
    <w:rsid w:val="005C409C"/>
    <w:rsid w:val="00652328"/>
    <w:rsid w:val="00695A04"/>
    <w:rsid w:val="007D6DF3"/>
    <w:rsid w:val="00941D2E"/>
    <w:rsid w:val="00C42685"/>
    <w:rsid w:val="00D04394"/>
    <w:rsid w:val="00E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3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A28F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394"/>
    <w:pPr>
      <w:ind w:left="101" w:right="10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4394"/>
    <w:pPr>
      <w:spacing w:before="5"/>
      <w:ind w:left="101" w:right="106" w:firstLine="56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4394"/>
    <w:pPr>
      <w:spacing w:before="73"/>
      <w:ind w:left="10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04394"/>
  </w:style>
  <w:style w:type="paragraph" w:customStyle="1" w:styleId="TableParagraph">
    <w:name w:val="Table Paragraph"/>
    <w:basedOn w:val="a"/>
    <w:uiPriority w:val="1"/>
    <w:qFormat/>
    <w:rsid w:val="00D04394"/>
  </w:style>
  <w:style w:type="paragraph" w:customStyle="1" w:styleId="futurismarkdown-paragraph">
    <w:name w:val="futurismarkdown-paragraph"/>
    <w:basedOn w:val="a"/>
    <w:rsid w:val="00EA28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28F7"/>
    <w:rPr>
      <w:b/>
      <w:bCs/>
    </w:rPr>
  </w:style>
  <w:style w:type="character" w:styleId="a7">
    <w:name w:val="Hyperlink"/>
    <w:basedOn w:val="a0"/>
    <w:uiPriority w:val="99"/>
    <w:semiHidden/>
    <w:unhideWhenUsed/>
    <w:rsid w:val="00EA28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28F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EA28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Петровна</cp:lastModifiedBy>
  <cp:revision>10</cp:revision>
  <dcterms:created xsi:type="dcterms:W3CDTF">2024-07-05T11:42:00Z</dcterms:created>
  <dcterms:modified xsi:type="dcterms:W3CDTF">2025-04-07T10:26:00Z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2024-07-05T00:00:00Z</vt:filetime>
  </property>
</Properties>
</file>